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41" w:rsidRPr="005B3D66" w:rsidRDefault="005B3D66" w:rsidP="005B3D66">
      <w:pPr>
        <w:jc w:val="center"/>
        <w:rPr>
          <w:rFonts w:ascii="HGP明朝B" w:eastAsia="HGP明朝B"/>
          <w:sz w:val="28"/>
          <w:szCs w:val="28"/>
        </w:rPr>
      </w:pPr>
      <w:r w:rsidRPr="005B3D66">
        <w:rPr>
          <w:rFonts w:ascii="HGP明朝B" w:eastAsia="HGP明朝B" w:hint="eastAsia"/>
          <w:spacing w:val="35"/>
          <w:kern w:val="0"/>
          <w:sz w:val="28"/>
          <w:szCs w:val="28"/>
          <w:fitText w:val="3080" w:id="1917039872"/>
        </w:rPr>
        <w:t>物品供給単価契約</w:t>
      </w:r>
      <w:r w:rsidRPr="005B3D66">
        <w:rPr>
          <w:rFonts w:ascii="HGP明朝B" w:eastAsia="HGP明朝B" w:hint="eastAsia"/>
          <w:kern w:val="0"/>
          <w:sz w:val="28"/>
          <w:szCs w:val="28"/>
          <w:fitText w:val="3080" w:id="1917039872"/>
        </w:rPr>
        <w:t>書</w:t>
      </w:r>
    </w:p>
    <w:p w:rsidR="005B3D66" w:rsidRPr="005B3D66" w:rsidRDefault="005B3D66" w:rsidP="00697F86">
      <w:pPr>
        <w:rPr>
          <w:rFonts w:ascii="HGP明朝B" w:eastAsia="HGP明朝B"/>
        </w:rPr>
      </w:pPr>
    </w:p>
    <w:p w:rsidR="005B3D66" w:rsidRPr="00945002" w:rsidRDefault="00945002" w:rsidP="00267F58">
      <w:pPr>
        <w:ind w:firstLineChars="100" w:firstLine="240"/>
        <w:rPr>
          <w:rFonts w:ascii="HGP明朝B" w:eastAsia="HGP明朝B"/>
          <w:sz w:val="24"/>
          <w:szCs w:val="24"/>
        </w:rPr>
      </w:pPr>
      <w:r w:rsidRPr="00945002">
        <w:rPr>
          <w:rFonts w:ascii="HGP明朝B" w:eastAsia="HGP明朝B" w:hint="eastAsia"/>
          <w:sz w:val="24"/>
          <w:szCs w:val="24"/>
        </w:rPr>
        <w:t>次の物品供給について、発注者と受注者は</w:t>
      </w:r>
      <w:r w:rsidR="00B40377">
        <w:rPr>
          <w:rFonts w:ascii="HGP明朝B" w:eastAsia="HGP明朝B" w:hint="eastAsia"/>
          <w:sz w:val="24"/>
          <w:szCs w:val="24"/>
        </w:rPr>
        <w:t>各々対等な立場における合意に基づいて、下記事項及び備南衛生施設組合物品供給単価契約約款（平成３１年２</w:t>
      </w:r>
      <w:r w:rsidR="00267F58" w:rsidRPr="00945002">
        <w:rPr>
          <w:rFonts w:ascii="HGP明朝B" w:eastAsia="HGP明朝B" w:hint="eastAsia"/>
          <w:sz w:val="24"/>
          <w:szCs w:val="24"/>
        </w:rPr>
        <w:t>月１</w:t>
      </w:r>
      <w:r w:rsidR="00B40377">
        <w:rPr>
          <w:rFonts w:ascii="HGP明朝B" w:eastAsia="HGP明朝B" w:hint="eastAsia"/>
          <w:sz w:val="24"/>
          <w:szCs w:val="24"/>
        </w:rPr>
        <w:t>５</w:t>
      </w:r>
      <w:r w:rsidR="00267F58" w:rsidRPr="00945002">
        <w:rPr>
          <w:rFonts w:ascii="HGP明朝B" w:eastAsia="HGP明朝B" w:hint="eastAsia"/>
          <w:sz w:val="24"/>
          <w:szCs w:val="24"/>
        </w:rPr>
        <w:t>日制定。以下　「約款」　という。）によって契約を締結し、信義に従い誠実にこれを履行するものとする。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2405"/>
        <w:gridCol w:w="7416"/>
      </w:tblGrid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ED46A5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1　</w:t>
            </w:r>
            <w:r w:rsidRPr="00ED46A5">
              <w:rPr>
                <w:rFonts w:ascii="HGP明朝B" w:eastAsia="HGP明朝B" w:hint="eastAsia"/>
                <w:spacing w:val="420"/>
                <w:kern w:val="0"/>
                <w:szCs w:val="21"/>
                <w:fitText w:val="1260" w:id="1917045761"/>
              </w:rPr>
              <w:t>品</w:t>
            </w:r>
            <w:r w:rsidRPr="00ED46A5">
              <w:rPr>
                <w:rFonts w:ascii="HGP明朝B" w:eastAsia="HGP明朝B" w:hint="eastAsia"/>
                <w:kern w:val="0"/>
                <w:szCs w:val="21"/>
                <w:fitText w:val="1260" w:id="1917045761"/>
              </w:rPr>
              <w:t>名</w:t>
            </w:r>
          </w:p>
        </w:tc>
        <w:tc>
          <w:tcPr>
            <w:tcW w:w="7416" w:type="dxa"/>
            <w:vAlign w:val="center"/>
          </w:tcPr>
          <w:p w:rsidR="00267F58" w:rsidRDefault="00267F58" w:rsidP="00621505">
            <w:pPr>
              <w:rPr>
                <w:rFonts w:ascii="HGP明朝B" w:eastAsia="HGP明朝B"/>
                <w:szCs w:val="21"/>
              </w:rPr>
            </w:pP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２　</w:t>
            </w:r>
            <w:r w:rsidRPr="00ED46A5">
              <w:rPr>
                <w:rFonts w:ascii="HGP明朝B" w:eastAsia="HGP明朝B" w:hint="eastAsia"/>
                <w:spacing w:val="420"/>
                <w:kern w:val="0"/>
                <w:szCs w:val="21"/>
                <w:fitText w:val="1260" w:id="1917045762"/>
              </w:rPr>
              <w:t>規</w:t>
            </w:r>
            <w:r w:rsidRPr="00ED46A5">
              <w:rPr>
                <w:rFonts w:ascii="HGP明朝B" w:eastAsia="HGP明朝B" w:hint="eastAsia"/>
                <w:kern w:val="0"/>
                <w:szCs w:val="21"/>
                <w:fitText w:val="1260" w:id="1917045762"/>
              </w:rPr>
              <w:t>格</w:t>
            </w:r>
          </w:p>
        </w:tc>
        <w:tc>
          <w:tcPr>
            <w:tcW w:w="7416" w:type="dxa"/>
            <w:vAlign w:val="center"/>
          </w:tcPr>
          <w:p w:rsidR="00267F58" w:rsidRDefault="00267F58" w:rsidP="00621505">
            <w:pPr>
              <w:rPr>
                <w:rFonts w:ascii="HGP明朝B" w:eastAsia="HGP明朝B"/>
                <w:szCs w:val="21"/>
              </w:rPr>
            </w:pP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３　</w:t>
            </w:r>
            <w:r w:rsidRPr="00ED46A5">
              <w:rPr>
                <w:rFonts w:ascii="HGP明朝B" w:eastAsia="HGP明朝B" w:hint="eastAsia"/>
                <w:spacing w:val="420"/>
                <w:kern w:val="0"/>
                <w:szCs w:val="21"/>
                <w:fitText w:val="1260" w:id="1917045763"/>
              </w:rPr>
              <w:t>単</w:t>
            </w:r>
            <w:r w:rsidRPr="00ED46A5">
              <w:rPr>
                <w:rFonts w:ascii="HGP明朝B" w:eastAsia="HGP明朝B" w:hint="eastAsia"/>
                <w:kern w:val="0"/>
                <w:szCs w:val="21"/>
                <w:fitText w:val="1260" w:id="1917045763"/>
              </w:rPr>
              <w:t>位</w:t>
            </w:r>
          </w:p>
        </w:tc>
        <w:tc>
          <w:tcPr>
            <w:tcW w:w="7416" w:type="dxa"/>
            <w:vAlign w:val="center"/>
          </w:tcPr>
          <w:p w:rsidR="00267F58" w:rsidRDefault="00267F58" w:rsidP="00621505">
            <w:pPr>
              <w:rPr>
                <w:rFonts w:ascii="HGP明朝B" w:eastAsia="HGP明朝B"/>
                <w:szCs w:val="21"/>
              </w:rPr>
            </w:pP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４　</w:t>
            </w:r>
            <w:r w:rsidRPr="00ED46A5">
              <w:rPr>
                <w:rFonts w:ascii="HGP明朝B" w:eastAsia="HGP明朝B" w:hint="eastAsia"/>
                <w:spacing w:val="420"/>
                <w:kern w:val="0"/>
                <w:szCs w:val="21"/>
                <w:fitText w:val="1260" w:id="1917045764"/>
              </w:rPr>
              <w:t>単</w:t>
            </w:r>
            <w:r w:rsidRPr="00ED46A5">
              <w:rPr>
                <w:rFonts w:ascii="HGP明朝B" w:eastAsia="HGP明朝B" w:hint="eastAsia"/>
                <w:kern w:val="0"/>
                <w:szCs w:val="21"/>
                <w:fitText w:val="1260" w:id="1917045764"/>
              </w:rPr>
              <w:t>価</w:t>
            </w:r>
          </w:p>
        </w:tc>
        <w:tc>
          <w:tcPr>
            <w:tcW w:w="7416" w:type="dxa"/>
            <w:vAlign w:val="center"/>
          </w:tcPr>
          <w:p w:rsidR="00267F58" w:rsidRDefault="00ED46A5" w:rsidP="00621505">
            <w:pPr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　円　　（</w:t>
            </w:r>
            <w:r w:rsidRPr="0016518F">
              <w:rPr>
                <w:rFonts w:ascii="HGP明朝B" w:eastAsia="HGP明朝B" w:hint="eastAsia"/>
                <w:spacing w:val="15"/>
                <w:kern w:val="0"/>
                <w:szCs w:val="21"/>
                <w:fitText w:val="3570" w:id="1917051905"/>
              </w:rPr>
              <w:t>消費税及び地方消費税を含まな</w:t>
            </w:r>
            <w:r w:rsidRPr="0016518F">
              <w:rPr>
                <w:rFonts w:ascii="HGP明朝B" w:eastAsia="HGP明朝B" w:hint="eastAsia"/>
                <w:spacing w:val="165"/>
                <w:kern w:val="0"/>
                <w:szCs w:val="21"/>
                <w:fitText w:val="3570" w:id="1917051905"/>
              </w:rPr>
              <w:t>い</w:t>
            </w:r>
            <w:r>
              <w:rPr>
                <w:rFonts w:ascii="HGP明朝B" w:eastAsia="HGP明朝B" w:hint="eastAsia"/>
                <w:szCs w:val="21"/>
              </w:rPr>
              <w:t>）</w:t>
            </w: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５　</w:t>
            </w:r>
            <w:r w:rsidR="00A93737" w:rsidRPr="0016518F">
              <w:rPr>
                <w:rFonts w:ascii="HGP明朝B" w:eastAsia="HGP明朝B" w:hint="eastAsia"/>
                <w:spacing w:val="60"/>
                <w:kern w:val="0"/>
                <w:szCs w:val="21"/>
                <w:fitText w:val="1260" w:id="1917052419"/>
              </w:rPr>
              <w:t>契約期</w:t>
            </w:r>
            <w:r w:rsidR="00A93737" w:rsidRPr="0016518F">
              <w:rPr>
                <w:rFonts w:ascii="HGP明朝B" w:eastAsia="HGP明朝B" w:hint="eastAsia"/>
                <w:spacing w:val="30"/>
                <w:kern w:val="0"/>
                <w:szCs w:val="21"/>
                <w:fitText w:val="1260" w:id="1917052419"/>
              </w:rPr>
              <w:t>間</w:t>
            </w:r>
          </w:p>
        </w:tc>
        <w:tc>
          <w:tcPr>
            <w:tcW w:w="7416" w:type="dxa"/>
            <w:vAlign w:val="center"/>
          </w:tcPr>
          <w:p w:rsidR="00267F58" w:rsidRDefault="00ED46A5" w:rsidP="00621505">
            <w:pPr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　</w:t>
            </w:r>
            <w:r w:rsidR="007A0DF8">
              <w:rPr>
                <w:rFonts w:ascii="HGP明朝B" w:eastAsia="HGP明朝B" w:hint="eastAsia"/>
                <w:szCs w:val="21"/>
              </w:rPr>
              <w:t>令和</w:t>
            </w:r>
            <w:r>
              <w:rPr>
                <w:rFonts w:ascii="HGP明朝B" w:eastAsia="HGP明朝B" w:hint="eastAsia"/>
                <w:szCs w:val="21"/>
              </w:rPr>
              <w:t xml:space="preserve">　　年　　月　　日　　から　　</w:t>
            </w:r>
            <w:r w:rsidR="007A0DF8">
              <w:rPr>
                <w:rFonts w:ascii="HGP明朝B" w:eastAsia="HGP明朝B" w:hint="eastAsia"/>
                <w:szCs w:val="21"/>
              </w:rPr>
              <w:t>令和</w:t>
            </w:r>
            <w:bookmarkStart w:id="0" w:name="_GoBack"/>
            <w:bookmarkEnd w:id="0"/>
            <w:r>
              <w:rPr>
                <w:rFonts w:ascii="HGP明朝B" w:eastAsia="HGP明朝B" w:hint="eastAsia"/>
                <w:szCs w:val="21"/>
              </w:rPr>
              <w:t xml:space="preserve">　　年　　月　　日　　まで</w:t>
            </w: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６　</w:t>
            </w:r>
            <w:r w:rsidRPr="0016518F">
              <w:rPr>
                <w:rFonts w:ascii="HGP明朝B" w:eastAsia="HGP明朝B" w:hint="eastAsia"/>
                <w:spacing w:val="60"/>
                <w:kern w:val="0"/>
                <w:szCs w:val="21"/>
                <w:fitText w:val="1260" w:id="1917045766"/>
              </w:rPr>
              <w:t>納入場</w:t>
            </w:r>
            <w:r w:rsidRPr="0016518F">
              <w:rPr>
                <w:rFonts w:ascii="HGP明朝B" w:eastAsia="HGP明朝B" w:hint="eastAsia"/>
                <w:spacing w:val="30"/>
                <w:kern w:val="0"/>
                <w:szCs w:val="21"/>
                <w:fitText w:val="1260" w:id="1917045766"/>
              </w:rPr>
              <w:t>所</w:t>
            </w:r>
          </w:p>
        </w:tc>
        <w:tc>
          <w:tcPr>
            <w:tcW w:w="7416" w:type="dxa"/>
            <w:vAlign w:val="center"/>
          </w:tcPr>
          <w:p w:rsidR="00267F58" w:rsidRDefault="00267F58" w:rsidP="00621505">
            <w:pPr>
              <w:rPr>
                <w:rFonts w:ascii="HGP明朝B" w:eastAsia="HGP明朝B"/>
                <w:szCs w:val="21"/>
              </w:rPr>
            </w:pP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７　</w:t>
            </w:r>
            <w:r w:rsidRPr="0016518F">
              <w:rPr>
                <w:rFonts w:ascii="HGP明朝B" w:eastAsia="HGP明朝B" w:hint="eastAsia"/>
                <w:spacing w:val="60"/>
                <w:kern w:val="0"/>
                <w:szCs w:val="21"/>
                <w:fitText w:val="1260" w:id="1917045767"/>
              </w:rPr>
              <w:t>納入期</w:t>
            </w:r>
            <w:r w:rsidRPr="0016518F">
              <w:rPr>
                <w:rFonts w:ascii="HGP明朝B" w:eastAsia="HGP明朝B" w:hint="eastAsia"/>
                <w:spacing w:val="30"/>
                <w:kern w:val="0"/>
                <w:szCs w:val="21"/>
                <w:fitText w:val="1260" w:id="1917045767"/>
              </w:rPr>
              <w:t>限</w:t>
            </w:r>
          </w:p>
        </w:tc>
        <w:tc>
          <w:tcPr>
            <w:tcW w:w="7416" w:type="dxa"/>
            <w:vAlign w:val="center"/>
          </w:tcPr>
          <w:p w:rsidR="00267F58" w:rsidRDefault="00ED46A5" w:rsidP="00621505">
            <w:pPr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　</w:t>
            </w:r>
            <w:r w:rsidRPr="007A0DF8">
              <w:rPr>
                <w:rFonts w:ascii="HGP明朝B" w:eastAsia="HGP明朝B" w:hint="eastAsia"/>
                <w:spacing w:val="15"/>
                <w:kern w:val="0"/>
                <w:szCs w:val="21"/>
                <w:fitText w:val="3150" w:id="1917052672"/>
              </w:rPr>
              <w:t>発注者が</w:t>
            </w:r>
            <w:r w:rsidR="00A93737" w:rsidRPr="007A0DF8">
              <w:rPr>
                <w:rFonts w:ascii="HGP明朝B" w:eastAsia="HGP明朝B" w:hint="eastAsia"/>
                <w:spacing w:val="15"/>
                <w:kern w:val="0"/>
                <w:szCs w:val="21"/>
                <w:fitText w:val="3150" w:id="1917052672"/>
              </w:rPr>
              <w:t>発注</w:t>
            </w:r>
            <w:r w:rsidRPr="007A0DF8">
              <w:rPr>
                <w:rFonts w:ascii="HGP明朝B" w:eastAsia="HGP明朝B" w:hint="eastAsia"/>
                <w:spacing w:val="15"/>
                <w:kern w:val="0"/>
                <w:szCs w:val="21"/>
                <w:fitText w:val="3150" w:id="1917052672"/>
              </w:rPr>
              <w:t>した日から７日以</w:t>
            </w:r>
            <w:r w:rsidRPr="007A0DF8">
              <w:rPr>
                <w:rFonts w:ascii="HGP明朝B" w:eastAsia="HGP明朝B" w:hint="eastAsia"/>
                <w:spacing w:val="-37"/>
                <w:kern w:val="0"/>
                <w:szCs w:val="21"/>
                <w:fitText w:val="3150" w:id="1917052672"/>
              </w:rPr>
              <w:t>内</w:t>
            </w: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８　</w:t>
            </w:r>
            <w:r w:rsidRPr="0016518F">
              <w:rPr>
                <w:rFonts w:ascii="HGP明朝B" w:eastAsia="HGP明朝B" w:hint="eastAsia"/>
                <w:spacing w:val="15"/>
                <w:kern w:val="0"/>
                <w:szCs w:val="21"/>
                <w:fitText w:val="1260" w:id="1917046016"/>
              </w:rPr>
              <w:t>契約保証</w:t>
            </w:r>
            <w:r w:rsidRPr="0016518F">
              <w:rPr>
                <w:rFonts w:ascii="HGP明朝B" w:eastAsia="HGP明朝B" w:hint="eastAsia"/>
                <w:spacing w:val="45"/>
                <w:kern w:val="0"/>
                <w:szCs w:val="21"/>
                <w:fitText w:val="1260" w:id="1917046016"/>
              </w:rPr>
              <w:t>金</w:t>
            </w:r>
          </w:p>
        </w:tc>
        <w:tc>
          <w:tcPr>
            <w:tcW w:w="7416" w:type="dxa"/>
            <w:vAlign w:val="center"/>
          </w:tcPr>
          <w:p w:rsidR="00267F58" w:rsidRDefault="00ED46A5" w:rsidP="00B40377">
            <w:pPr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　免除　</w:t>
            </w: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100" w:firstLine="210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>９　購入予定数量</w:t>
            </w:r>
          </w:p>
        </w:tc>
        <w:tc>
          <w:tcPr>
            <w:tcW w:w="7416" w:type="dxa"/>
            <w:vAlign w:val="center"/>
          </w:tcPr>
          <w:p w:rsidR="00ED46A5" w:rsidRDefault="00ED46A5" w:rsidP="00621505">
            <w:pPr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　個</w:t>
            </w:r>
          </w:p>
          <w:p w:rsidR="009D31A0" w:rsidRDefault="009D31A0" w:rsidP="00621505">
            <w:pPr>
              <w:ind w:left="420" w:hangingChars="200" w:hanging="420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　※購入量を保証するものではなく、数量に増減が生じても契約単価の変更はないものとする。</w:t>
            </w:r>
          </w:p>
        </w:tc>
      </w:tr>
      <w:tr w:rsidR="00267F58" w:rsidTr="00621505">
        <w:trPr>
          <w:trHeight w:val="709"/>
        </w:trPr>
        <w:tc>
          <w:tcPr>
            <w:tcW w:w="2405" w:type="dxa"/>
            <w:vAlign w:val="center"/>
          </w:tcPr>
          <w:p w:rsidR="00267F58" w:rsidRDefault="00ED46A5" w:rsidP="001005D9">
            <w:pPr>
              <w:ind w:firstLineChars="50" w:firstLine="105"/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 w:hint="eastAsia"/>
                <w:szCs w:val="21"/>
              </w:rPr>
              <w:t xml:space="preserve">１０　</w:t>
            </w:r>
            <w:r w:rsidRPr="0016518F">
              <w:rPr>
                <w:rFonts w:ascii="HGP明朝B" w:eastAsia="HGP明朝B" w:hint="eastAsia"/>
                <w:spacing w:val="60"/>
                <w:kern w:val="0"/>
                <w:szCs w:val="21"/>
                <w:fitText w:val="1260" w:id="1917046017"/>
              </w:rPr>
              <w:t>特記事</w:t>
            </w:r>
            <w:r w:rsidRPr="0016518F">
              <w:rPr>
                <w:rFonts w:ascii="HGP明朝B" w:eastAsia="HGP明朝B" w:hint="eastAsia"/>
                <w:spacing w:val="30"/>
                <w:kern w:val="0"/>
                <w:szCs w:val="21"/>
                <w:fitText w:val="1260" w:id="1917046017"/>
              </w:rPr>
              <w:t>項</w:t>
            </w:r>
          </w:p>
        </w:tc>
        <w:tc>
          <w:tcPr>
            <w:tcW w:w="7416" w:type="dxa"/>
            <w:vAlign w:val="center"/>
          </w:tcPr>
          <w:p w:rsidR="00267F58" w:rsidRPr="0088214B" w:rsidRDefault="00ED46A5" w:rsidP="00621505">
            <w:pPr>
              <w:rPr>
                <w:rFonts w:ascii="HGP明朝B" w:eastAsia="HGP明朝B"/>
                <w:sz w:val="17"/>
                <w:szCs w:val="17"/>
              </w:rPr>
            </w:pPr>
            <w:r>
              <w:rPr>
                <w:rFonts w:ascii="HGP明朝B" w:eastAsia="HGP明朝B" w:hint="eastAsia"/>
                <w:szCs w:val="21"/>
              </w:rPr>
              <w:t xml:space="preserve">　</w:t>
            </w:r>
            <w:r w:rsidRPr="007A0DF8">
              <w:rPr>
                <w:rFonts w:ascii="HGP明朝B" w:eastAsia="HGP明朝B" w:hint="eastAsia"/>
                <w:kern w:val="0"/>
                <w:sz w:val="20"/>
                <w:szCs w:val="17"/>
                <w:fitText w:val="7000" w:id="1917061120"/>
              </w:rPr>
              <w:t>この契約においては、</w:t>
            </w:r>
            <w:r w:rsidR="0088214B" w:rsidRPr="007A0DF8">
              <w:rPr>
                <w:rFonts w:ascii="HGP明朝B" w:eastAsia="HGP明朝B" w:hint="eastAsia"/>
                <w:kern w:val="0"/>
                <w:sz w:val="20"/>
                <w:szCs w:val="17"/>
                <w:fitText w:val="7000" w:id="1917061120"/>
              </w:rPr>
              <w:t>約款第３条に規定する契約の保証に関する事項は適用しない</w:t>
            </w:r>
            <w:r w:rsidR="0088214B" w:rsidRPr="007A0DF8">
              <w:rPr>
                <w:rFonts w:ascii="HGP明朝B" w:eastAsia="HGP明朝B" w:hint="eastAsia"/>
                <w:spacing w:val="225"/>
                <w:kern w:val="0"/>
                <w:sz w:val="20"/>
                <w:szCs w:val="17"/>
                <w:fitText w:val="7000" w:id="1917061120"/>
              </w:rPr>
              <w:t>。</w:t>
            </w:r>
          </w:p>
        </w:tc>
      </w:tr>
    </w:tbl>
    <w:p w:rsidR="00A93737" w:rsidRDefault="0088214B" w:rsidP="00697F86">
      <w:pPr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　　</w:t>
      </w:r>
      <w:r w:rsidRPr="0016518F">
        <w:rPr>
          <w:rFonts w:ascii="HGP明朝B" w:eastAsia="HGP明朝B" w:hint="eastAsia"/>
          <w:spacing w:val="23"/>
          <w:kern w:val="0"/>
          <w:szCs w:val="21"/>
          <w:fitText w:val="9450" w:id="1917061380"/>
        </w:rPr>
        <w:t>この契約の締結を証するため、本書２通を作成し、発注者と</w:t>
      </w:r>
      <w:r w:rsidR="00A93737" w:rsidRPr="0016518F">
        <w:rPr>
          <w:rFonts w:ascii="HGP明朝B" w:eastAsia="HGP明朝B" w:hint="eastAsia"/>
          <w:spacing w:val="23"/>
          <w:kern w:val="0"/>
          <w:szCs w:val="21"/>
          <w:fitText w:val="9450" w:id="1917061380"/>
        </w:rPr>
        <w:t>受注者</w:t>
      </w:r>
      <w:r w:rsidRPr="0016518F">
        <w:rPr>
          <w:rFonts w:ascii="HGP明朝B" w:eastAsia="HGP明朝B" w:hint="eastAsia"/>
          <w:spacing w:val="23"/>
          <w:kern w:val="0"/>
          <w:szCs w:val="21"/>
          <w:fitText w:val="9450" w:id="1917061380"/>
        </w:rPr>
        <w:t>とが双方記名押印のうえ</w:t>
      </w:r>
      <w:r w:rsidRPr="0016518F">
        <w:rPr>
          <w:rFonts w:ascii="HGP明朝B" w:eastAsia="HGP明朝B" w:hint="eastAsia"/>
          <w:spacing w:val="35"/>
          <w:kern w:val="0"/>
          <w:szCs w:val="21"/>
          <w:fitText w:val="9450" w:id="1917061380"/>
        </w:rPr>
        <w:t>、</w:t>
      </w:r>
    </w:p>
    <w:p w:rsidR="0088214B" w:rsidRDefault="0088214B" w:rsidP="00697F86">
      <w:pPr>
        <w:rPr>
          <w:rFonts w:ascii="HGP明朝B" w:eastAsia="HGP明朝B"/>
          <w:szCs w:val="21"/>
        </w:rPr>
      </w:pPr>
      <w:r w:rsidRPr="0016518F">
        <w:rPr>
          <w:rFonts w:ascii="HGP明朝B" w:eastAsia="HGP明朝B" w:hint="eastAsia"/>
          <w:spacing w:val="26"/>
          <w:kern w:val="0"/>
          <w:szCs w:val="21"/>
          <w:fitText w:val="2205" w:id="1917061633"/>
        </w:rPr>
        <w:t>各自１通を保有する</w:t>
      </w:r>
      <w:r w:rsidRPr="0016518F">
        <w:rPr>
          <w:rFonts w:ascii="HGP明朝B" w:eastAsia="HGP明朝B" w:hint="eastAsia"/>
          <w:spacing w:val="6"/>
          <w:kern w:val="0"/>
          <w:szCs w:val="21"/>
          <w:fitText w:val="2205" w:id="1917061633"/>
        </w:rPr>
        <w:t>。</w:t>
      </w:r>
    </w:p>
    <w:p w:rsidR="0088214B" w:rsidRDefault="0088214B" w:rsidP="00697F86">
      <w:pPr>
        <w:rPr>
          <w:rFonts w:ascii="HGP明朝B" w:eastAsia="HGP明朝B"/>
          <w:szCs w:val="21"/>
        </w:rPr>
      </w:pPr>
    </w:p>
    <w:p w:rsidR="0088214B" w:rsidRDefault="0088214B" w:rsidP="00697F86">
      <w:pPr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　　　</w:t>
      </w:r>
      <w:r w:rsidR="007A0DF8">
        <w:rPr>
          <w:rFonts w:ascii="HGP明朝B" w:eastAsia="HGP明朝B" w:hint="eastAsia"/>
          <w:szCs w:val="21"/>
        </w:rPr>
        <w:t>令和</w:t>
      </w:r>
      <w:r>
        <w:rPr>
          <w:rFonts w:ascii="HGP明朝B" w:eastAsia="HGP明朝B" w:hint="eastAsia"/>
          <w:szCs w:val="21"/>
        </w:rPr>
        <w:t xml:space="preserve">　　年　　月　　日</w:t>
      </w:r>
    </w:p>
    <w:p w:rsidR="0088214B" w:rsidRDefault="0088214B" w:rsidP="0088214B">
      <w:pPr>
        <w:ind w:firstLineChars="1200" w:firstLine="252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発注者　　　　　　　　　　　　</w:t>
      </w:r>
      <w:r w:rsidRPr="0088214B">
        <w:rPr>
          <w:rFonts w:ascii="HGP明朝B" w:eastAsia="HGP明朝B" w:hint="eastAsia"/>
          <w:spacing w:val="12"/>
          <w:kern w:val="0"/>
          <w:szCs w:val="21"/>
          <w:fitText w:val="2310" w:id="1917049088"/>
        </w:rPr>
        <w:t>倉敷市茶屋町１９１９番</w:t>
      </w:r>
      <w:r w:rsidRPr="0088214B">
        <w:rPr>
          <w:rFonts w:ascii="HGP明朝B" w:eastAsia="HGP明朝B" w:hint="eastAsia"/>
          <w:spacing w:val="3"/>
          <w:kern w:val="0"/>
          <w:szCs w:val="21"/>
          <w:fitText w:val="2310" w:id="1917049088"/>
        </w:rPr>
        <w:t>地</w:t>
      </w:r>
    </w:p>
    <w:p w:rsidR="0088214B" w:rsidRDefault="0088214B" w:rsidP="0088214B">
      <w:pPr>
        <w:ind w:firstLineChars="1600" w:firstLine="4800"/>
        <w:rPr>
          <w:rFonts w:ascii="HGP明朝B" w:eastAsia="HGP明朝B"/>
          <w:szCs w:val="21"/>
        </w:rPr>
      </w:pPr>
      <w:r w:rsidRPr="0088214B">
        <w:rPr>
          <w:rFonts w:ascii="HGP明朝B" w:eastAsia="HGP明朝B" w:hint="eastAsia"/>
          <w:spacing w:val="45"/>
          <w:kern w:val="0"/>
          <w:szCs w:val="21"/>
          <w:fitText w:val="2310" w:id="1917049600"/>
        </w:rPr>
        <w:t>備南衛生施設組</w:t>
      </w:r>
      <w:r w:rsidRPr="0088214B">
        <w:rPr>
          <w:rFonts w:ascii="HGP明朝B" w:eastAsia="HGP明朝B" w:hint="eastAsia"/>
          <w:kern w:val="0"/>
          <w:szCs w:val="21"/>
          <w:fitText w:val="2310" w:id="1917049600"/>
        </w:rPr>
        <w:t>合</w:t>
      </w:r>
      <w:r>
        <w:rPr>
          <w:rFonts w:ascii="HGP明朝B" w:eastAsia="HGP明朝B" w:hint="eastAsia"/>
          <w:szCs w:val="21"/>
        </w:rPr>
        <w:t xml:space="preserve">　</w:t>
      </w:r>
    </w:p>
    <w:p w:rsidR="0088214B" w:rsidRDefault="0088214B" w:rsidP="0088214B">
      <w:pPr>
        <w:ind w:firstLineChars="2300" w:firstLine="483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管理者　　　伊　東　香　織</w:t>
      </w:r>
    </w:p>
    <w:p w:rsidR="00FB6077" w:rsidRPr="00267F58" w:rsidRDefault="00FB6077" w:rsidP="0016518F">
      <w:pPr>
        <w:rPr>
          <w:rFonts w:ascii="HGP明朝B" w:eastAsia="HGP明朝B"/>
          <w:szCs w:val="21"/>
        </w:rPr>
      </w:pPr>
    </w:p>
    <w:p w:rsidR="00FB6077" w:rsidRDefault="0088214B" w:rsidP="00FB6077">
      <w:pPr>
        <w:ind w:firstLineChars="1200" w:firstLine="252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受注者</w:t>
      </w:r>
      <w:r w:rsidR="00FB6077">
        <w:rPr>
          <w:rFonts w:ascii="HGP明朝B" w:eastAsia="HGP明朝B" w:hint="eastAsia"/>
          <w:szCs w:val="21"/>
        </w:rPr>
        <w:t xml:space="preserve">　　　所在地</w:t>
      </w:r>
    </w:p>
    <w:p w:rsidR="00FB6077" w:rsidRDefault="00FB6077" w:rsidP="00FB6077">
      <w:pPr>
        <w:ind w:firstLineChars="1700" w:firstLine="357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商号又は名称</w:t>
      </w:r>
    </w:p>
    <w:p w:rsidR="00FB6077" w:rsidRPr="00267F58" w:rsidRDefault="00FB6077" w:rsidP="00FB6077">
      <w:pPr>
        <w:ind w:firstLineChars="1700" w:firstLine="357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代表者氏名</w:t>
      </w:r>
    </w:p>
    <w:sectPr w:rsidR="00FB6077" w:rsidRPr="00267F58" w:rsidSect="006215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64"/>
    <w:rsid w:val="001005D9"/>
    <w:rsid w:val="0016518F"/>
    <w:rsid w:val="00267F58"/>
    <w:rsid w:val="005B3D66"/>
    <w:rsid w:val="00621505"/>
    <w:rsid w:val="00697F86"/>
    <w:rsid w:val="007A0DF8"/>
    <w:rsid w:val="0088214B"/>
    <w:rsid w:val="00945002"/>
    <w:rsid w:val="00951F64"/>
    <w:rsid w:val="009D31A0"/>
    <w:rsid w:val="00A93737"/>
    <w:rsid w:val="00B40377"/>
    <w:rsid w:val="00C23A41"/>
    <w:rsid w:val="00ED46A5"/>
    <w:rsid w:val="00F55106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0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binan</dc:creator>
  <cp:keywords/>
  <dc:description/>
  <cp:lastModifiedBy>binaneisei-1</cp:lastModifiedBy>
  <cp:revision>10</cp:revision>
  <cp:lastPrinted>2019-02-08T07:10:00Z</cp:lastPrinted>
  <dcterms:created xsi:type="dcterms:W3CDTF">2019-01-25T08:06:00Z</dcterms:created>
  <dcterms:modified xsi:type="dcterms:W3CDTF">2019-07-16T06:35:00Z</dcterms:modified>
</cp:coreProperties>
</file>